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3A" w:rsidRPr="0057313A" w:rsidRDefault="0057313A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13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7313A" w:rsidRDefault="0057313A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13A">
        <w:rPr>
          <w:rFonts w:ascii="Times New Roman" w:hAnsi="Times New Roman" w:cs="Times New Roman"/>
          <w:sz w:val="28"/>
          <w:szCs w:val="28"/>
        </w:rPr>
        <w:t>«Детский сад «Сказка»</w:t>
      </w:r>
    </w:p>
    <w:p w:rsidR="00C74A3C" w:rsidRDefault="00C74A3C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A3C" w:rsidRDefault="00C74A3C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A3C" w:rsidRDefault="00C74A3C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A3C" w:rsidRDefault="00C74A3C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A3C" w:rsidRPr="0057313A" w:rsidRDefault="00C74A3C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13A" w:rsidRPr="0057313A" w:rsidRDefault="0057313A" w:rsidP="00C74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3A" w:rsidRPr="0057313A" w:rsidRDefault="0057313A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13A" w:rsidRPr="0057313A" w:rsidRDefault="0057313A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A3C" w:rsidRDefault="00C74A3C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141DB2" w:rsidRDefault="0057313A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13A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 по формированию лексико-грамматических категорий</w:t>
      </w:r>
    </w:p>
    <w:p w:rsidR="0057313A" w:rsidRPr="0057313A" w:rsidRDefault="0057313A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13A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</w:t>
      </w:r>
    </w:p>
    <w:p w:rsidR="0057313A" w:rsidRPr="0057313A" w:rsidRDefault="0057313A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13A">
        <w:rPr>
          <w:rFonts w:ascii="Times New Roman" w:hAnsi="Times New Roman" w:cs="Times New Roman"/>
          <w:sz w:val="28"/>
          <w:szCs w:val="28"/>
        </w:rPr>
        <w:t>«Путешествие в сказку»</w:t>
      </w:r>
    </w:p>
    <w:p w:rsidR="0057313A" w:rsidRDefault="0057313A" w:rsidP="00C74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A3C" w:rsidRPr="0057313A" w:rsidRDefault="00C74A3C" w:rsidP="00C74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3A" w:rsidRPr="0057313A" w:rsidRDefault="0057313A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A3C" w:rsidRDefault="0057313A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313A">
        <w:rPr>
          <w:rFonts w:ascii="Times New Roman" w:hAnsi="Times New Roman" w:cs="Times New Roman"/>
          <w:sz w:val="28"/>
          <w:szCs w:val="28"/>
        </w:rPr>
        <w:t>Разработал: учитель-логопед</w:t>
      </w:r>
      <w:r w:rsidR="00C74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13A" w:rsidRPr="0057313A" w:rsidRDefault="00C74A3C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57313A" w:rsidRPr="0057313A" w:rsidRDefault="0057313A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313A">
        <w:rPr>
          <w:rFonts w:ascii="Times New Roman" w:hAnsi="Times New Roman" w:cs="Times New Roman"/>
          <w:sz w:val="28"/>
          <w:szCs w:val="28"/>
        </w:rPr>
        <w:t>Пестерева Галина Ивановна</w:t>
      </w:r>
    </w:p>
    <w:p w:rsidR="0057313A" w:rsidRPr="0057313A" w:rsidRDefault="0057313A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313A" w:rsidRPr="0057313A" w:rsidRDefault="0057313A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313A" w:rsidRPr="0057313A" w:rsidRDefault="0057313A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313A" w:rsidRDefault="0057313A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4A3C" w:rsidRDefault="00C74A3C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4A3C" w:rsidRPr="0057313A" w:rsidRDefault="00C74A3C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313A" w:rsidRPr="0057313A" w:rsidRDefault="0057313A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313A" w:rsidRPr="0057313A" w:rsidRDefault="0057313A" w:rsidP="00C74A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313A" w:rsidRPr="0057313A" w:rsidRDefault="00C74A3C" w:rsidP="00C74A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313A" w:rsidRPr="00573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13A" w:rsidRPr="0057313A">
        <w:rPr>
          <w:rFonts w:ascii="Times New Roman" w:hAnsi="Times New Roman" w:cs="Times New Roman"/>
          <w:sz w:val="28"/>
          <w:szCs w:val="28"/>
        </w:rPr>
        <w:t>п. Кольцово</w:t>
      </w:r>
    </w:p>
    <w:p w:rsidR="0057313A" w:rsidRPr="00FE2BD1" w:rsidRDefault="0057313A" w:rsidP="00FE2BD1">
      <w:pPr>
        <w:spacing w:after="160" w:line="259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313A">
        <w:rPr>
          <w:rFonts w:ascii="Times New Roman" w:hAnsi="Times New Roman" w:cs="Times New Roman"/>
          <w:sz w:val="28"/>
          <w:szCs w:val="28"/>
        </w:rPr>
        <w:t>2020</w:t>
      </w:r>
    </w:p>
    <w:tbl>
      <w:tblPr>
        <w:tblStyle w:val="a5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15"/>
        <w:gridCol w:w="2771"/>
      </w:tblGrid>
      <w:tr w:rsidR="0057313A" w:rsidTr="0057313A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3A" w:rsidRPr="00C74A3C" w:rsidRDefault="00C74A3C" w:rsidP="00C74A3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Технологическая карта</w:t>
            </w:r>
            <w:r w:rsidR="005731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непосредственной образовательной деятельности для дете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й старшего дошкольного возраста </w:t>
            </w:r>
            <w:r w:rsidR="0057313A" w:rsidRPr="00C74A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5731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Путешествие в сказку</w:t>
            </w:r>
            <w:r w:rsidR="0057313A" w:rsidRPr="00C74A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</w:tc>
      </w:tr>
      <w:tr w:rsidR="0057313A" w:rsidTr="0057313A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3A" w:rsidRDefault="0057313A" w:rsidP="00C74A3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Коррекционная работа: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«Речевое развитие» </w:t>
            </w:r>
          </w:p>
          <w:p w:rsidR="0057313A" w:rsidRDefault="0057313A" w:rsidP="00C74A3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Интеграция образовательных областей: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«Социально – коммуникативное развитие», «познавательное развитие».</w:t>
            </w:r>
          </w:p>
        </w:tc>
      </w:tr>
      <w:tr w:rsidR="0057313A" w:rsidTr="0057313A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3A" w:rsidRDefault="0057313A" w:rsidP="00C74A3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5731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в сказку</w:t>
            </w:r>
            <w:r w:rsidRPr="00573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7313A" w:rsidTr="0057313A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3A" w:rsidRDefault="0057313A" w:rsidP="00C74A3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Оборудование, материалы, ресурсы: </w:t>
            </w:r>
          </w:p>
          <w:p w:rsidR="0057313A" w:rsidRDefault="0057313A" w:rsidP="00C74A3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мультимедийная установка, предметы: лук, шапочка, предметные картинки: замок, ключ скрипичный, га</w:t>
            </w:r>
            <w:r w:rsidR="00511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ечный, магнитная доска или мольберт</w:t>
            </w:r>
          </w:p>
        </w:tc>
      </w:tr>
      <w:tr w:rsidR="0057313A" w:rsidTr="0057313A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5F" w:rsidRPr="00910D66" w:rsidRDefault="00511D5F" w:rsidP="00C74A3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Цель:</w:t>
            </w:r>
            <w:r w:rsidRPr="00910D6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создать условия для побуждения детей к речевой активности, развития эмоционально-личностной сферы, познавательного интереса.</w:t>
            </w:r>
          </w:p>
          <w:p w:rsidR="00C74A3C" w:rsidRDefault="00C74A3C" w:rsidP="00C74A3C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4A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Задачи: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Коррекционная работа: образовательная область: «Речевое развитие»: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-создать условия для обогащения активного и пассивного словаря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41DB2">
              <w:rPr>
                <w:lang w:val="ru-RU"/>
              </w:rPr>
              <w:t xml:space="preserve"> </w:t>
            </w:r>
            <w:r w:rsidRPr="00141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формирования у 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понятия «многозначность слова», </w:t>
            </w:r>
            <w:r w:rsidRPr="00141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ления с многозначностью слова ключ;</w:t>
            </w:r>
            <w:r w:rsidRPr="00141DB2">
              <w:rPr>
                <w:lang w:val="ru-RU"/>
              </w:rPr>
              <w:t xml:space="preserve"> </w:t>
            </w:r>
            <w:r w:rsidRPr="00141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расширению эмоционально – оценочной лексики детей</w:t>
            </w: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41DB2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-созда</w:t>
            </w: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 условия для развития лексико-грамматического строя речи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</w:t>
            </w:r>
            <w:r w:rsidRPr="00141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одвести к пониманию значения фразеологического оборо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 «к сердцу ключик подобрать»</w:t>
            </w:r>
            <w:r w:rsidR="00FE2BD1">
              <w:rPr>
                <w:lang w:val="ru-RU"/>
              </w:rPr>
              <w:t>,</w:t>
            </w:r>
            <w:r w:rsidRPr="00141D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расширению представлений о предназначении предметов: скрипичный ключ, гаечный ключ, ключ – как источник воды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E2BD1" w:rsidRPr="00910D66" w:rsidRDefault="00FE2BD1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E2BD1">
              <w:rPr>
                <w:lang w:val="ru-RU"/>
              </w:rPr>
              <w:t xml:space="preserve"> </w:t>
            </w:r>
            <w:r w:rsidRPr="00FE2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способствовать развитию координации речи с движением, работая над общими речевыми навык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 (вопросительной интонацией);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-созда</w:t>
            </w: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 условия для развития речевого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образование относительных прилагательных</w:t>
            </w: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Коррекционная работа: образовательная область: «Социально – коммуникативное развитие»: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-осуществлять развитие эмоционально-личностной сферы детей:</w:t>
            </w: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развивать умение понимать и передавать эмоции и чувства других;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-побуждать детей выражать ответные эмоциональные реакции;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-создать условия для побуждения к взаимодействию воспитанников;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Коррекционная работа: образовательная область: «Художественно - эстетическое развитие»: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-создать условия для формирования элементарных представлений о художественной литературе (что такое сказка?; кто такой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сказочник</w:t>
            </w: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?);</w:t>
            </w:r>
          </w:p>
          <w:p w:rsidR="00141DB2" w:rsidRPr="0054488E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-побуждать детей к сопереживанию героям сказок</w:t>
            </w:r>
            <w:r w:rsidR="00FE2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</w:t>
            </w:r>
            <w:r w:rsidR="00FE2BD1" w:rsidRPr="00FE2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оспитывать чуткое, доброе отношение к другим людям, желание помочь им в трудной ситуации.</w:t>
            </w:r>
          </w:p>
          <w:p w:rsidR="00141DB2" w:rsidRPr="00910D66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Коррекционная работа: образовательная область: «Познавательное развитие»:</w:t>
            </w:r>
          </w:p>
          <w:p w:rsidR="00FE2BD1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8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побуждать детей к анализу, синтезу, умозаключению</w:t>
            </w:r>
            <w:r w:rsidR="00FE2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умению</w:t>
            </w:r>
            <w:r w:rsidR="00FE2BD1" w:rsidRPr="00FE2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устанавливать </w:t>
            </w:r>
            <w:proofErr w:type="spellStart"/>
            <w:r w:rsidR="00FE2BD1" w:rsidRPr="00FE2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причинно</w:t>
            </w:r>
            <w:proofErr w:type="spellEnd"/>
            <w:r w:rsidR="00FE2BD1" w:rsidRPr="00FE2B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следственные связи; </w:t>
            </w:r>
          </w:p>
          <w:p w:rsidR="00141DB2" w:rsidRPr="009006FD" w:rsidRDefault="00141DB2" w:rsidP="00141DB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06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развивать зрительное внимание;</w:t>
            </w:r>
          </w:p>
          <w:p w:rsidR="0057313A" w:rsidRPr="00FE2BD1" w:rsidRDefault="00141DB2" w:rsidP="00FE2BD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развивать процессы зрительной и слуховой памяти.</w:t>
            </w:r>
          </w:p>
        </w:tc>
      </w:tr>
      <w:tr w:rsidR="0057313A" w:rsidTr="0057313A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3A" w:rsidRDefault="0057313A" w:rsidP="00C74A3C">
            <w:pPr>
              <w:pStyle w:val="a4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3A" w:rsidRDefault="0057313A" w:rsidP="00C74A3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7313A" w:rsidTr="00D42049">
        <w:trPr>
          <w:trHeight w:val="1975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3A" w:rsidRDefault="0057313A" w:rsidP="00C74A3C">
            <w:pPr>
              <w:pStyle w:val="a4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Организационный момент</w:t>
            </w:r>
          </w:p>
          <w:p w:rsidR="0057313A" w:rsidRPr="0057313A" w:rsidRDefault="0057313A" w:rsidP="00C74A3C">
            <w:pPr>
              <w:pStyle w:val="a4"/>
              <w:ind w:firstLine="709"/>
              <w:rPr>
                <w:rStyle w:val="c2"/>
                <w:color w:val="000000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Здравствуйте, я пришла к вам из другого детского сада, я слышала, что в вашем детском саду дети очень любознательные, внимательные и умные, посмотрите, сколько еще гостей у вас сегодня. Давайте улыбнемся гостям и друг другу, чтобы наше настроение улучшилось: </w:t>
            </w:r>
          </w:p>
          <w:p w:rsidR="00E479AF" w:rsidRDefault="00511D5F" w:rsidP="00E479AF">
            <w:pPr>
              <w:pStyle w:val="a4"/>
              <w:ind w:firstLine="709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D47D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5F1F6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Но я совсем не знаю</w:t>
            </w:r>
            <w:r w:rsidR="009B2E3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5F1F6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как вас зовут, а</w:t>
            </w:r>
            <w:r w:rsidRPr="007D47D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F1F6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очень хочу познакомиться с вами и поможет мне в этом вот такой волшебный шарик. </w:t>
            </w:r>
            <w:r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F1F6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ставайте дружно в круг</w:t>
            </w:r>
            <w:r w:rsidR="005F1F6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F1F61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нужно покатать шарик в ладошках и сказать вот такие слова: я клубочек покручу, познакомиться хочу, назвать свое имя ласково, как вас называют дома и передать шарик следующему по кругу. К</w:t>
            </w:r>
            <w:r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огда я была маленькой, меня звали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Галочкой</w:t>
            </w:r>
            <w:r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а теперь я уже взрослая и зовут меня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Галина Ивановна</w:t>
            </w:r>
            <w:r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511D5F" w:rsidRPr="00910D66" w:rsidRDefault="00E479AF" w:rsidP="00E479AF">
            <w:pPr>
              <w:pStyle w:val="a4"/>
              <w:ind w:firstLine="709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511D5F"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 работаю в детском саду «Сказка» и очень люблю сказки, а </w:t>
            </w:r>
            <w:r w:rsidR="00511D5F"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 любите сказки?</w:t>
            </w:r>
          </w:p>
          <w:p w:rsidR="00511D5F" w:rsidRPr="00910D66" w:rsidRDefault="00511D5F" w:rsidP="00C74A3C">
            <w:pPr>
              <w:pStyle w:val="a4"/>
              <w:ind w:firstLine="709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-А, что такое - «сказка»?</w:t>
            </w:r>
          </w:p>
          <w:p w:rsidR="00511D5F" w:rsidRPr="00910D66" w:rsidRDefault="00511D5F" w:rsidP="00C74A3C">
            <w:pPr>
              <w:pStyle w:val="a4"/>
              <w:ind w:firstLine="709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0D6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-Какие сказки вы знаете? Как много сказок вы назвали!</w:t>
            </w:r>
          </w:p>
          <w:p w:rsidR="0057313A" w:rsidRDefault="005F1F61" w:rsidP="00C74A3C">
            <w:pPr>
              <w:pStyle w:val="a4"/>
              <w:ind w:firstLine="709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-А кто пишет сказки?</w:t>
            </w:r>
          </w:p>
          <w:p w:rsidR="0057313A" w:rsidRPr="0057313A" w:rsidRDefault="0057313A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Мотивация:</w:t>
            </w:r>
            <w:r w:rsidRPr="0057313A">
              <w:rPr>
                <w:rFonts w:ascii="Times New Roman" w:hAnsi="Times New Roman" w:cs="Times New Roman"/>
                <w:sz w:val="28"/>
                <w:szCs w:val="28"/>
              </w:rPr>
              <w:t xml:space="preserve"> звучит фонограмма: «Помогите, помогите, меня гуси несут к Бабе Яге».  </w:t>
            </w:r>
          </w:p>
          <w:p w:rsidR="0057313A" w:rsidRPr="0057313A" w:rsidRDefault="0057313A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3A">
              <w:rPr>
                <w:rFonts w:ascii="Times New Roman" w:hAnsi="Times New Roman" w:cs="Times New Roman"/>
                <w:sz w:val="28"/>
                <w:szCs w:val="28"/>
              </w:rPr>
              <w:t xml:space="preserve">  -  Как вы думаете, кто </w:t>
            </w:r>
            <w:r w:rsidR="00E479AF">
              <w:rPr>
                <w:rFonts w:ascii="Times New Roman" w:hAnsi="Times New Roman" w:cs="Times New Roman"/>
                <w:sz w:val="28"/>
                <w:szCs w:val="28"/>
              </w:rPr>
              <w:t>это кричит? Из какой сказки?</w:t>
            </w:r>
            <w:r w:rsidRPr="0057313A">
              <w:rPr>
                <w:rFonts w:ascii="Times New Roman" w:hAnsi="Times New Roman" w:cs="Times New Roman"/>
                <w:sz w:val="28"/>
                <w:szCs w:val="28"/>
              </w:rPr>
              <w:t xml:space="preserve"> Вы хотите ему помочь? А как? Может быть, надо отправиться в сказку.</w:t>
            </w:r>
            <w:r w:rsidR="00604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3A">
              <w:rPr>
                <w:rFonts w:ascii="Times New Roman" w:hAnsi="Times New Roman" w:cs="Times New Roman"/>
                <w:sz w:val="28"/>
                <w:szCs w:val="28"/>
              </w:rPr>
              <w:t>В какую сказку мы с вами отправимся? Нас ждут опасные приключения, вы не испугаетесь Бабу Ягу? Какими нужно быть, чтобы справиться с любыми трудностями. Главное надо запомнить правило любой сказки: «Добро всегда побеждает зло»</w:t>
            </w:r>
            <w:r w:rsidR="00652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13A">
              <w:rPr>
                <w:rFonts w:ascii="Times New Roman" w:hAnsi="Times New Roman" w:cs="Times New Roman"/>
                <w:sz w:val="28"/>
                <w:szCs w:val="28"/>
              </w:rPr>
              <w:t xml:space="preserve"> Вы готовы </w:t>
            </w:r>
            <w:r w:rsidR="00652D0C">
              <w:rPr>
                <w:rFonts w:ascii="Times New Roman" w:hAnsi="Times New Roman" w:cs="Times New Roman"/>
                <w:sz w:val="28"/>
                <w:szCs w:val="28"/>
              </w:rPr>
              <w:t>попасть</w:t>
            </w:r>
            <w:r w:rsidRPr="0057313A">
              <w:rPr>
                <w:rFonts w:ascii="Times New Roman" w:hAnsi="Times New Roman" w:cs="Times New Roman"/>
                <w:sz w:val="28"/>
                <w:szCs w:val="28"/>
              </w:rPr>
              <w:t xml:space="preserve"> в сказку? Тогда </w:t>
            </w:r>
            <w:r w:rsidR="005F1F61">
              <w:rPr>
                <w:rFonts w:ascii="Times New Roman" w:hAnsi="Times New Roman" w:cs="Times New Roman"/>
                <w:sz w:val="28"/>
                <w:szCs w:val="28"/>
              </w:rPr>
              <w:t>нужно сказать волшебные слова</w:t>
            </w:r>
            <w:r w:rsidR="00652D0C">
              <w:rPr>
                <w:rFonts w:ascii="Times New Roman" w:hAnsi="Times New Roman" w:cs="Times New Roman"/>
                <w:sz w:val="28"/>
                <w:szCs w:val="28"/>
              </w:rPr>
              <w:t>: Раз, два, покружись, в сказке этой окажись.</w:t>
            </w:r>
            <w:r w:rsidRPr="00573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AF" w:rsidRPr="0057313A">
              <w:rPr>
                <w:rFonts w:ascii="Times New Roman" w:hAnsi="Times New Roman" w:cs="Times New Roman"/>
                <w:sz w:val="28"/>
                <w:szCs w:val="28"/>
              </w:rPr>
              <w:t xml:space="preserve">А поможет нам путешествовать </w:t>
            </w:r>
            <w:r w:rsidR="00652D0C">
              <w:rPr>
                <w:rFonts w:ascii="Times New Roman" w:hAnsi="Times New Roman" w:cs="Times New Roman"/>
                <w:sz w:val="28"/>
                <w:szCs w:val="28"/>
              </w:rPr>
              <w:t xml:space="preserve">по сказке </w:t>
            </w:r>
            <w:r w:rsidR="00E479AF" w:rsidRPr="0057313A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экран. </w:t>
            </w:r>
            <w:r w:rsidRPr="0057313A">
              <w:rPr>
                <w:rFonts w:ascii="Times New Roman" w:hAnsi="Times New Roman" w:cs="Times New Roman"/>
                <w:sz w:val="28"/>
                <w:szCs w:val="28"/>
              </w:rPr>
              <w:t xml:space="preserve">Что вы видите на экране?                                                         </w:t>
            </w:r>
          </w:p>
          <w:p w:rsidR="0057313A" w:rsidRDefault="0057313A" w:rsidP="00C74A3C">
            <w:pPr>
              <w:pStyle w:val="a4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7313A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 xml:space="preserve"> – Может быть, речка скажет нам, куда Гуси – лебеди полетели, в какую сторону понесли Иванушку?                                                         </w:t>
            </w:r>
          </w:p>
          <w:p w:rsidR="00652D0C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Введение в новую тему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«речке». Послушайте, а речка не шумит, наверно ее Баба Яга заколдовала. Посмотрите, здесь лежат какие – то картинки, может в них таится секрет?  (Дети рассматривают картинки, называют их, помещают их на магнитную доску.)                                                                     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 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Действительно, все предметы разные, а называются одинаковым словом.  </w:t>
            </w:r>
          </w:p>
          <w:p w:rsidR="00652D0C" w:rsidRDefault="00652D0C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 разный есть ключей: Ключ – родник среди камней,</w:t>
            </w:r>
          </w:p>
          <w:p w:rsidR="00652D0C" w:rsidRDefault="00652D0C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 скрипичный завитой, и обычный ключ – дверной.</w:t>
            </w:r>
          </w:p>
          <w:p w:rsidR="00652D0C" w:rsidRDefault="00652D0C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Гаечным ключом ты отвинтишь гайки и болты.  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>Как вы думаете, для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чего все ключи нужны? Да, ключ что-то открывает. Давайте найдем каждому ключу предмет, который он отрывает. Что же может открыть скрипичный ключ?                                                                                                                               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Дети на мольберте при помощи магнитиков соединяют предметы по смыслу: скрипичный ключ и ноты, гаечный ключ и гайку, родник и море.                                                                                                                                – Послушайте, наша река зашумела. (Включается комнатный фонтанчик). Наверно мы ее расколдовали. Каким ключом мы ее расколдовали? (ключ как родник). А вы знаете, есть еще такое изречение: «к сердцу ключик подобрать». Как вы его понимаете? Да, каждый человек неповторим, особенен, и чтобы его понять, нужно найти к нему подход.                                                                                           </w:t>
            </w:r>
          </w:p>
          <w:p w:rsid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фонограмма: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 - Спасибо, дети, что вы расколдовали меня, чтобы попасть в дом к Бабе Яге идите по тропинке к яблоньке. Счастливого пути!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4356" w:rsidRDefault="00604356" w:rsidP="00C74A3C">
            <w:pPr>
              <w:pStyle w:val="a4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4. </w:t>
            </w:r>
            <w:r w:rsidR="00F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Задание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развитие эмоционально-оценочной лексики</w:t>
            </w:r>
          </w:p>
          <w:p w:rsid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– Посмотрите, какая яблонька? Как вы догадались? Наверно это опять проделки Бабы Яги. Как же ее расколдовать? Как вы думаете? Действительно, это волшебные листочки. Чтобы расколдовать яблоньку, нужно прикрепить к ней листик и загадать что-то хорошее, нужное для своего близкого человека. Как вы считаете, кто для вас самый близкий? (мамы, бабушки, брат, друг) - Посмотрите, яблоньке так понравились ваши пожелания, что она улыбнулась. 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b/>
                <w:sz w:val="28"/>
                <w:szCs w:val="28"/>
              </w:rPr>
              <w:t>5. Физкульт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урная </w:t>
            </w:r>
            <w:r w:rsidRPr="00604356">
              <w:rPr>
                <w:rFonts w:ascii="Times New Roman" w:hAnsi="Times New Roman" w:cs="Times New Roman"/>
                <w:b/>
                <w:sz w:val="28"/>
                <w:szCs w:val="28"/>
              </w:rPr>
              <w:t>минутка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4356">
              <w:rPr>
                <w:rFonts w:ascii="Times New Roman" w:hAnsi="Times New Roman" w:cs="Times New Roman"/>
                <w:b/>
                <w:sz w:val="28"/>
                <w:szCs w:val="28"/>
              </w:rPr>
              <w:t>«Яблонька»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 Хотите поиграть с яблонькой.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       -Яблонька, яблонька! Где же твои яблоки?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Заморозил их мороз? Или ветер их унес?                       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>Или молния спалила? Или градом их побило?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>Или птицы поклевали? Куда они пропали?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>Не морозил их мороз, и их ветер не унес.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>Не спалило их огнем, града не было с дождем.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Птицы их не поклевали, дети оборвали.                                                  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>Звучит фонограмма яблоньки: -  Спасибо, ребята, что вы расколдовали меня. Возьмите мое наливное яблочко и бросьте его на дорожку, куда яблочко покатится, туда и путь держите.</w:t>
            </w:r>
          </w:p>
          <w:p w:rsidR="00FF08C6" w:rsidRPr="007D47DE" w:rsidRDefault="00FF08C6" w:rsidP="00C74A3C">
            <w:pPr>
              <w:pStyle w:val="a4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F08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04356" w:rsidRPr="00FF08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0D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Задания на формирование </w:t>
            </w:r>
            <w:proofErr w:type="spellStart"/>
            <w:r w:rsidRPr="00910D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лексико</w:t>
            </w:r>
            <w:proofErr w:type="spellEnd"/>
            <w:r w:rsidRPr="00910D6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– грамматических представлений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– Что вы видите на волшебном экране?  Давайте попросим печку подсказать нам, куда Гуси 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Лебеди полетели.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 Звучит фонограмма печки:                                                               </w:t>
            </w:r>
          </w:p>
          <w:p w:rsidR="00B52879" w:rsidRDefault="00604356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4A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Я не могу печь пирожки, потому, что Баба Яга отобрала различные                                          предметы у сказочных героев и спрятала их в моем устьице. </w:t>
            </w:r>
            <w:r w:rsidRPr="00FF08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Помогите их разобрать, и вернуть в сказку.</w:t>
            </w:r>
            <w:r w:rsidR="00FF08C6" w:rsidRPr="00910D66">
              <w:rPr>
                <w:sz w:val="28"/>
                <w:szCs w:val="28"/>
                <w:lang w:val="ru-RU"/>
              </w:rPr>
              <w:t xml:space="preserve"> </w:t>
            </w:r>
          </w:p>
          <w:p w:rsidR="00FF08C6" w:rsidRPr="00910D66" w:rsidRDefault="00B52879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FF08C6"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Давайте очень тихо подойдем к </w:t>
            </w:r>
            <w:r w:rsidR="00FF08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печке</w:t>
            </w:r>
            <w:r w:rsidR="00FF08C6"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чтобы вдруг не спугнуть волшебство. Хотите посмотреть, что там внутри? Предлагаю брать по одной вещи, и называть</w:t>
            </w:r>
            <w:r w:rsidR="00FF08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F08C6"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кому из сказочных героев она принадлежит (дети достают предметы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называют, </w:t>
            </w:r>
            <w:r w:rsidR="00FF08C6"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FF08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кладут их в корзину</w:t>
            </w:r>
            <w:r w:rsidR="00FF08C6"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 Отлично, проходите на свои места!</w:t>
            </w:r>
          </w:p>
          <w:p w:rsidR="00FF08C6" w:rsidRPr="00910D66" w:rsidRDefault="00FF08C6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 вы знаете, что все эти вещи, хоть они и сказочные, сделаны из разных материалов. Давайте поиграем в игру: я буду называть, из чего сделана вещь, а вы мне будете говорить, какая она. Готовы? Будьте внимательны:</w:t>
            </w:r>
          </w:p>
          <w:p w:rsidR="00FF08C6" w:rsidRPr="00910D66" w:rsidRDefault="00FF08C6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туфелька из хрусталя – какая? (хрустальная)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F08C6" w:rsidRPr="00910D66" w:rsidRDefault="00FF08C6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сапожок из кожи – какой? (кожаный)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F08C6" w:rsidRPr="00910D66" w:rsidRDefault="00FF08C6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шапочка из шерсти – какая? (шерстяная)</w:t>
            </w:r>
          </w:p>
          <w:p w:rsidR="00FF08C6" w:rsidRPr="00910D66" w:rsidRDefault="00FF08C6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шляпа из фетра – какая? (фетровая)</w:t>
            </w:r>
          </w:p>
          <w:p w:rsidR="00FF08C6" w:rsidRPr="00910D66" w:rsidRDefault="00FF08C6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</w:t>
            </w: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дерева – какой? (деревянный)</w:t>
            </w:r>
          </w:p>
          <w:p w:rsidR="00FF08C6" w:rsidRPr="00910D66" w:rsidRDefault="00BE47A3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 из золота - какой? (золотой</w:t>
            </w:r>
            <w:r w:rsidR="00FF08C6"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604356" w:rsidRPr="00FF08C6" w:rsidRDefault="00FF08C6" w:rsidP="00C74A3C">
            <w:pPr>
              <w:pStyle w:val="a4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-Молодцы, </w:t>
            </w:r>
            <w:r w:rsidR="00BE47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чтобы эти вещи оказались у героев, нужно определить, кому принадлежит каждая вещь.</w:t>
            </w:r>
            <w:r w:rsidRPr="00910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ребята, вы замечательно справились с заданием.</w:t>
            </w:r>
          </w:p>
          <w:p w:rsidR="00FF08C6" w:rsidRDefault="00FF08C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87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604356" w:rsidRPr="006043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мультимедиа появляется Избушка на Курьих ножках.                             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 – Дети, а ведь Баба Яга нам Иванушку просто так не отдаст. Что же нам делать? Дети предлагают свои варианты. А помните, в начале занятия мы с вами говорили, что к каждому человеку можно подобрать ключик, может быть, мы сможем и к Бабе Яге найти подход? (если дети не справятся предложить им различные предметы на выбор: подарить ей платочек, цветочек, сказать добрые слова и т.д.)</w:t>
            </w:r>
          </w:p>
          <w:p w:rsidR="00604356" w:rsidRPr="00604356" w:rsidRDefault="001A4385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8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604356" w:rsidRPr="006043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мультимедиа появляется картинка Иванушки и Аленушки, играющих на травке. Посмотрите дети, мы расколдовали Бабу Ягу, и она стала доброй, наверно ей никто, никогда не говорил таких красивых слов, никто не дарил подарков, ей так стало приятно, что она решила вернуть Иванушку. </w:t>
            </w:r>
          </w:p>
          <w:p w:rsidR="00604356" w:rsidRPr="00604356" w:rsidRDefault="001A4385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3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w:r w:rsidR="00604356" w:rsidRPr="006043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оказываются на «полянке» и находят шкатулочку. </w:t>
            </w:r>
          </w:p>
          <w:p w:rsidR="00604356" w:rsidRPr="00604356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от кого эта шкатулка? Что в ней может быть? </w:t>
            </w:r>
            <w:r w:rsidR="00FE6EE2" w:rsidRPr="00FE6EE2">
              <w:rPr>
                <w:rFonts w:ascii="Times New Roman" w:hAnsi="Times New Roman" w:cs="Times New Roman"/>
                <w:sz w:val="28"/>
                <w:szCs w:val="28"/>
              </w:rPr>
              <w:t>За вашу отзывчивость, отвагу, за то, что вы сделали сегодня так много добрых дел, сказочные герои выражает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 xml:space="preserve"> вам свою благодарность и говорят вам: «Огромное спасибо!» и хотя</w:t>
            </w:r>
            <w:r w:rsidR="00FE6EE2" w:rsidRPr="00FE6EE2">
              <w:rPr>
                <w:rFonts w:ascii="Times New Roman" w:hAnsi="Times New Roman" w:cs="Times New Roman"/>
                <w:sz w:val="28"/>
                <w:szCs w:val="28"/>
              </w:rPr>
              <w:t>т вас отб</w:t>
            </w:r>
            <w:r w:rsidR="00FE6EE2">
              <w:rPr>
                <w:rFonts w:ascii="Times New Roman" w:hAnsi="Times New Roman" w:cs="Times New Roman"/>
                <w:sz w:val="28"/>
                <w:szCs w:val="28"/>
              </w:rPr>
              <w:t xml:space="preserve">лагодарить и 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E6EE2">
              <w:rPr>
                <w:rFonts w:ascii="Times New Roman" w:hAnsi="Times New Roman" w:cs="Times New Roman"/>
                <w:sz w:val="28"/>
                <w:szCs w:val="28"/>
              </w:rPr>
              <w:t>дарит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E6EE2">
              <w:rPr>
                <w:rFonts w:ascii="Times New Roman" w:hAnsi="Times New Roman" w:cs="Times New Roman"/>
                <w:sz w:val="28"/>
                <w:szCs w:val="28"/>
              </w:rPr>
              <w:t xml:space="preserve"> вам волшебные 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  <w:r w:rsidR="00FE6EE2" w:rsidRPr="00FE6EE2">
              <w:rPr>
                <w:rFonts w:ascii="Times New Roman" w:hAnsi="Times New Roman" w:cs="Times New Roman"/>
                <w:sz w:val="28"/>
                <w:szCs w:val="28"/>
              </w:rPr>
              <w:t xml:space="preserve">, чтобы вы еще не </w:t>
            </w:r>
            <w:r w:rsidR="001A4385">
              <w:rPr>
                <w:rFonts w:ascii="Times New Roman" w:hAnsi="Times New Roman" w:cs="Times New Roman"/>
                <w:sz w:val="28"/>
                <w:szCs w:val="28"/>
              </w:rPr>
              <w:t xml:space="preserve">раз отправились путешествовать </w:t>
            </w:r>
            <w:r w:rsidR="00FE6EE2" w:rsidRPr="00FE6EE2">
              <w:rPr>
                <w:rFonts w:ascii="Times New Roman" w:hAnsi="Times New Roman" w:cs="Times New Roman"/>
                <w:sz w:val="28"/>
                <w:szCs w:val="28"/>
              </w:rPr>
              <w:t>в мир сказок!</w:t>
            </w:r>
          </w:p>
          <w:p w:rsidR="0057313A" w:rsidRPr="0059122D" w:rsidRDefault="00604356" w:rsidP="00C74A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35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предлагает вспомнить, какие добры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>е дела дети сегодня совершили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>, что им понравилось больше всего: расколдовали речк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>у, подобрали многозначные слова;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 помогли ябло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>ньке, загадывали добрые желания;</w:t>
            </w:r>
            <w:r w:rsidRPr="00604356">
              <w:rPr>
                <w:rFonts w:ascii="Times New Roman" w:hAnsi="Times New Roman" w:cs="Times New Roman"/>
                <w:sz w:val="28"/>
                <w:szCs w:val="28"/>
              </w:rPr>
              <w:t xml:space="preserve"> печке – определили, какому герою принадлежит каждый предмет.</w:t>
            </w:r>
            <w:r w:rsidR="00FE6EE2"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5F" w:rsidRDefault="00511D5F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FE2B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детей для выражения чувств и эмоций.</w:t>
            </w: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879" w:rsidRDefault="00B52879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879" w:rsidRDefault="00B52879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879" w:rsidRDefault="00B52879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BD1" w:rsidRDefault="00FE2BD1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D5F" w:rsidRDefault="0057313A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зри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>тельного и слухового восприятия</w:t>
            </w:r>
          </w:p>
          <w:p w:rsidR="00511D5F" w:rsidRDefault="00511D5F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D5F" w:rsidRDefault="00511D5F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BD1" w:rsidRDefault="00FE2BD1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BD1" w:rsidRDefault="00FE2BD1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11D5F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</w:t>
            </w:r>
            <w:r w:rsidR="0057313A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>тия операций анализа, обобщения,</w:t>
            </w:r>
            <w:r w:rsidR="00B52879">
              <w:t xml:space="preserve"> 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B52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понятия:</w:t>
            </w:r>
            <w:r w:rsidR="00B52879" w:rsidRPr="00B52879">
              <w:rPr>
                <w:rFonts w:ascii="Times New Roman" w:hAnsi="Times New Roman" w:cs="Times New Roman"/>
                <w:sz w:val="28"/>
                <w:szCs w:val="28"/>
              </w:rPr>
              <w:t xml:space="preserve"> многозначность слова</w:t>
            </w:r>
          </w:p>
          <w:p w:rsidR="001A4385" w:rsidRDefault="001A4385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85">
              <w:rPr>
                <w:rFonts w:ascii="Times New Roman" w:hAnsi="Times New Roman" w:cs="Times New Roman"/>
                <w:sz w:val="28"/>
                <w:szCs w:val="28"/>
              </w:rPr>
              <w:t>Стимулировать воспитанников к познавательной активности и восприятию новой информации.</w:t>
            </w: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FF08C6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использованию эмоционально-оценочной лексики</w:t>
            </w:r>
          </w:p>
          <w:p w:rsidR="00D42049" w:rsidRDefault="00D42049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56" w:rsidRDefault="00604356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снятию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-эмоционального напряжения.</w:t>
            </w:r>
          </w:p>
          <w:p w:rsidR="00604356" w:rsidRDefault="00604356" w:rsidP="00FE2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детей, используя </w:t>
            </w:r>
            <w:r w:rsidR="0059122D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интонационную выразительность речи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пантомимические этюды, передавать </w:t>
            </w:r>
            <w:r w:rsidR="0059122D">
              <w:rPr>
                <w:rFonts w:ascii="Times New Roman" w:hAnsi="Times New Roman" w:cs="Times New Roman"/>
                <w:sz w:val="28"/>
                <w:szCs w:val="28"/>
              </w:rPr>
              <w:t>эмоциональные состояния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текстом</w:t>
            </w:r>
          </w:p>
          <w:p w:rsidR="00FF08C6" w:rsidRDefault="00FF08C6" w:rsidP="00D4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8C6" w:rsidRDefault="00FF08C6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049" w:rsidRDefault="00D42049" w:rsidP="00D4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049" w:rsidRDefault="00D42049" w:rsidP="00D4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049" w:rsidRDefault="00D42049" w:rsidP="00D4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8C6" w:rsidRDefault="00FF08C6" w:rsidP="00D4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к образованию относительных прилагательных.</w:t>
            </w:r>
          </w:p>
          <w:p w:rsidR="00D42049" w:rsidRDefault="00D42049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1A4385" w:rsidP="00D4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85">
              <w:rPr>
                <w:rFonts w:ascii="Times New Roman" w:hAnsi="Times New Roman" w:cs="Times New Roman"/>
                <w:sz w:val="28"/>
                <w:szCs w:val="28"/>
              </w:rPr>
              <w:t>Побуждать детей к выстраиванию умозаключений, выводов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57313A" w:rsidP="00D4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воспитанников к анализу, синтезу, умозаключению.</w:t>
            </w:r>
          </w:p>
          <w:p w:rsidR="0057313A" w:rsidRDefault="0057313A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385" w:rsidRDefault="001A4385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E2" w:rsidRDefault="001A4385" w:rsidP="00D4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385">
              <w:rPr>
                <w:rFonts w:ascii="Times New Roman" w:hAnsi="Times New Roman" w:cs="Times New Roman"/>
                <w:sz w:val="28"/>
                <w:szCs w:val="28"/>
              </w:rPr>
              <w:t>Способствовать активному взаимодействию воспитанников.</w:t>
            </w:r>
          </w:p>
          <w:p w:rsidR="001A4385" w:rsidRDefault="001A4385" w:rsidP="00C74A3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13A" w:rsidRDefault="00FE6EE2" w:rsidP="00D42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формированию адекватной самооценки воспитанников.</w:t>
            </w:r>
          </w:p>
        </w:tc>
      </w:tr>
    </w:tbl>
    <w:p w:rsidR="0057313A" w:rsidRDefault="0057313A" w:rsidP="0057313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5039E" w:rsidRDefault="00A5039E"/>
    <w:sectPr w:rsidR="00A5039E" w:rsidSect="005731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5D"/>
    <w:rsid w:val="00140B5D"/>
    <w:rsid w:val="00141DB2"/>
    <w:rsid w:val="001A4385"/>
    <w:rsid w:val="00511D5F"/>
    <w:rsid w:val="0057313A"/>
    <w:rsid w:val="00587090"/>
    <w:rsid w:val="0059122D"/>
    <w:rsid w:val="005F1F61"/>
    <w:rsid w:val="00604356"/>
    <w:rsid w:val="00652D0C"/>
    <w:rsid w:val="009B2E30"/>
    <w:rsid w:val="00A5039E"/>
    <w:rsid w:val="00B52879"/>
    <w:rsid w:val="00BE47A3"/>
    <w:rsid w:val="00C74A3C"/>
    <w:rsid w:val="00D42049"/>
    <w:rsid w:val="00E479AF"/>
    <w:rsid w:val="00FE2BD1"/>
    <w:rsid w:val="00FE6EE2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B6A60-CAC1-43EF-9580-562E6E2C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c16">
    <w:name w:val="c16"/>
    <w:basedOn w:val="a"/>
    <w:uiPriority w:val="99"/>
    <w:rsid w:val="0057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7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57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313A"/>
  </w:style>
  <w:style w:type="character" w:customStyle="1" w:styleId="c0">
    <w:name w:val="c0"/>
    <w:basedOn w:val="a0"/>
    <w:rsid w:val="0057313A"/>
  </w:style>
  <w:style w:type="table" w:styleId="a5">
    <w:name w:val="Table Grid"/>
    <w:basedOn w:val="a1"/>
    <w:uiPriority w:val="59"/>
    <w:rsid w:val="005731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Логопед2</dc:creator>
  <cp:keywords/>
  <dc:description/>
  <cp:lastModifiedBy>Логопед2</cp:lastModifiedBy>
  <cp:revision>9</cp:revision>
  <dcterms:created xsi:type="dcterms:W3CDTF">2020-02-18T04:02:00Z</dcterms:created>
  <dcterms:modified xsi:type="dcterms:W3CDTF">2020-09-22T04:53:00Z</dcterms:modified>
</cp:coreProperties>
</file>